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1062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5954"/>
      </w:tblGrid>
      <w:tr w:rsidR="00A67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7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Муниципального округа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Зюзино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города Москва</w:t>
            </w:r>
          </w:p>
          <w:p w:rsidR="00A6775A" w:rsidRDefault="00A677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Шатова</w:t>
            </w:r>
            <w:proofErr w:type="spellEnd"/>
          </w:p>
          <w:p w:rsidR="00A6775A" w:rsidRDefault="00623A7D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__________2024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Исполнительного комитета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Камские Поляны» Нижнекамского муниципального района Республики Татарстан</w:t>
            </w:r>
          </w:p>
          <w:p w:rsidR="00A6775A" w:rsidRDefault="00623A7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Жуков</w:t>
            </w:r>
            <w:proofErr w:type="spellEnd"/>
          </w:p>
          <w:p w:rsidR="00A6775A" w:rsidRDefault="00623A7D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__________2024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6775A" w:rsidRDefault="00A6775A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6775A" w:rsidRDefault="00A677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проведении открытого межмуниципального конкурса 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рисунков «Осень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Осень</w:t>
      </w:r>
      <w:r>
        <w:rPr>
          <w:rFonts w:ascii="Times New Roman" w:hAnsi="Times New Roman"/>
          <w:b/>
          <w:bCs/>
          <w:sz w:val="24"/>
          <w:szCs w:val="24"/>
        </w:rPr>
        <w:t xml:space="preserve">! </w:t>
      </w:r>
      <w:r>
        <w:rPr>
          <w:rFonts w:ascii="Times New Roman" w:hAnsi="Times New Roman"/>
          <w:b/>
          <w:bCs/>
          <w:sz w:val="24"/>
          <w:szCs w:val="24"/>
        </w:rPr>
        <w:t>В гости просим</w:t>
      </w:r>
      <w:r>
        <w:rPr>
          <w:rFonts w:ascii="Times New Roman" w:hAnsi="Times New Roman"/>
          <w:b/>
          <w:bCs/>
          <w:sz w:val="24"/>
          <w:szCs w:val="24"/>
        </w:rPr>
        <w:t>!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A6775A" w:rsidRDefault="00A677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</w:rPr>
        <w:t xml:space="preserve">Общие положения 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FF0000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Настоящее положение определяет порядок и условия проведения открытого </w:t>
      </w:r>
      <w:r>
        <w:rPr>
          <w:rFonts w:ascii="Times New Roman" w:hAnsi="Times New Roman"/>
          <w:sz w:val="24"/>
          <w:szCs w:val="24"/>
        </w:rPr>
        <w:t>межмуниципального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конкурса рисунков </w:t>
      </w:r>
      <w:r>
        <w:rPr>
          <w:rFonts w:ascii="Times New Roman" w:hAnsi="Times New Roman"/>
          <w:b/>
          <w:bCs/>
          <w:sz w:val="24"/>
          <w:szCs w:val="24"/>
        </w:rPr>
        <w:t>«Осень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Осень</w:t>
      </w:r>
      <w:r>
        <w:rPr>
          <w:rFonts w:ascii="Times New Roman" w:hAnsi="Times New Roman"/>
          <w:b/>
          <w:bCs/>
          <w:sz w:val="24"/>
          <w:szCs w:val="24"/>
        </w:rPr>
        <w:t xml:space="preserve">! </w:t>
      </w:r>
      <w:r>
        <w:rPr>
          <w:rFonts w:ascii="Times New Roman" w:hAnsi="Times New Roman"/>
          <w:b/>
          <w:bCs/>
          <w:sz w:val="24"/>
          <w:szCs w:val="24"/>
        </w:rPr>
        <w:t>В гости просим</w:t>
      </w:r>
      <w:r>
        <w:rPr>
          <w:rFonts w:ascii="Times New Roman" w:hAnsi="Times New Roman"/>
          <w:b/>
          <w:bCs/>
          <w:sz w:val="24"/>
          <w:szCs w:val="24"/>
        </w:rPr>
        <w:t>!</w:t>
      </w:r>
      <w:r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A6775A" w:rsidRDefault="00623A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 xml:space="preserve">Организатором Конкурса являются Администрация МО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Исполнительный комитет Муниципального образования поселок городского типа Камские Поляны Нижнекамского района Республики Тата</w:t>
      </w:r>
      <w:r>
        <w:rPr>
          <w:rFonts w:ascii="Times New Roman" w:hAnsi="Times New Roman"/>
          <w:sz w:val="24"/>
          <w:szCs w:val="24"/>
        </w:rPr>
        <w:t>рстан и МБУ ДО «Центр детского творчества «Радуга» НМР РТ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sz w:val="24"/>
          <w:szCs w:val="24"/>
        </w:rPr>
        <w:t>Цели и задачи конкурса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 проводится с целью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>Развития творческого потенциала участников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направленного на формирование интереса к природе родного края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любви к родному краю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 своей </w:t>
      </w:r>
      <w:r>
        <w:rPr>
          <w:rFonts w:ascii="Times New Roman" w:hAnsi="Times New Roman"/>
          <w:sz w:val="24"/>
          <w:szCs w:val="24"/>
        </w:rPr>
        <w:t>родине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России</w:t>
      </w:r>
      <w:r>
        <w:rPr>
          <w:rFonts w:ascii="Times New Roman" w:hAnsi="Times New Roman"/>
          <w:sz w:val="24"/>
          <w:szCs w:val="24"/>
        </w:rPr>
        <w:t>;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>Эстетического воспитания и формирования духовно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нравственных </w:t>
      </w:r>
      <w:r>
        <w:rPr>
          <w:rFonts w:ascii="Times New Roman" w:hAnsi="Times New Roman"/>
          <w:sz w:val="24"/>
          <w:szCs w:val="24"/>
          <w:shd w:val="clear" w:color="auto" w:fill="FFFFFF"/>
        </w:rPr>
        <w:t>ценностей у детей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2.3.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Повышения мотивации детей к занятию художественным творчеством</w:t>
      </w:r>
      <w:r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2.4 </w:t>
      </w:r>
      <w:r>
        <w:rPr>
          <w:rFonts w:ascii="Times New Roman" w:hAnsi="Times New Roman"/>
          <w:sz w:val="24"/>
          <w:szCs w:val="24"/>
          <w:shd w:val="clear" w:color="auto" w:fill="FFFFFF"/>
        </w:rPr>
        <w:t>Р</w:t>
      </w:r>
      <w:r>
        <w:rPr>
          <w:rFonts w:ascii="Times New Roman" w:hAnsi="Times New Roman"/>
          <w:sz w:val="24"/>
          <w:szCs w:val="24"/>
        </w:rPr>
        <w:t xml:space="preserve">еализация заинтересованности при обмене опытом и информационном сотрудничестве в </w:t>
      </w:r>
      <w:r>
        <w:rPr>
          <w:rFonts w:ascii="Times New Roman" w:hAnsi="Times New Roman"/>
          <w:sz w:val="24"/>
          <w:szCs w:val="24"/>
        </w:rPr>
        <w:t>области местного самоуправления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</w:rPr>
        <w:t>Требования к конкурсным работам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 xml:space="preserve">В конкурсе могут принять участие дети от </w:t>
      </w:r>
      <w:r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лет и любители изобразительного искусства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sz w:val="24"/>
          <w:szCs w:val="24"/>
        </w:rPr>
        <w:t>Детские рисунки должны быть выполнены без помощи родителей или педагогов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Рисунки могут быт</w:t>
      </w:r>
      <w:r>
        <w:rPr>
          <w:rFonts w:ascii="Times New Roman" w:hAnsi="Times New Roman"/>
          <w:sz w:val="24"/>
          <w:szCs w:val="24"/>
        </w:rPr>
        <w:t xml:space="preserve">ь выполнены в любой технике рисования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акрил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гуашь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акварель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цветные карандаши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фломастеры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пастель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графика и 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.) </w:t>
      </w:r>
      <w:r>
        <w:rPr>
          <w:rFonts w:ascii="Times New Roman" w:hAnsi="Times New Roman"/>
          <w:sz w:val="24"/>
          <w:szCs w:val="24"/>
        </w:rPr>
        <w:t>и на любом материале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ватман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картон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холст и др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конкурс не принимаются работы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выполненные в виде коллажей и аппликаций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>Формат</w:t>
      </w:r>
      <w:r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: 21</w:t>
      </w:r>
      <w:r>
        <w:rPr>
          <w:rFonts w:ascii="Times New Roman" w:hAnsi="Times New Roman"/>
          <w:sz w:val="24"/>
          <w:szCs w:val="24"/>
        </w:rPr>
        <w:t>˟</w:t>
      </w:r>
      <w:r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см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формат А</w:t>
      </w: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или </w:t>
      </w: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˟</w:t>
      </w:r>
      <w:r>
        <w:rPr>
          <w:rFonts w:ascii="Times New Roman" w:hAnsi="Times New Roman"/>
          <w:sz w:val="24"/>
          <w:szCs w:val="24"/>
        </w:rPr>
        <w:t xml:space="preserve">40 </w:t>
      </w:r>
      <w:r>
        <w:rPr>
          <w:rFonts w:ascii="Times New Roman" w:hAnsi="Times New Roman"/>
          <w:sz w:val="24"/>
          <w:szCs w:val="24"/>
        </w:rPr>
        <w:t>см</w:t>
      </w:r>
      <w:r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sz w:val="24"/>
          <w:szCs w:val="24"/>
        </w:rPr>
        <w:t>формат А</w:t>
      </w:r>
      <w:r>
        <w:rPr>
          <w:rFonts w:ascii="Times New Roman" w:hAnsi="Times New Roman"/>
          <w:sz w:val="24"/>
          <w:szCs w:val="24"/>
        </w:rPr>
        <w:t>3).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Рисунки должны соответствовать тематике конкурса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>Конкурсные работы должны быть подписаны в правом нижнем углу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подписи</w:t>
      </w:r>
      <w:r>
        <w:rPr>
          <w:rFonts w:ascii="Times New Roman" w:hAnsi="Times New Roman"/>
          <w:sz w:val="24"/>
          <w:szCs w:val="24"/>
        </w:rPr>
        <w:t>: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line">
                  <wp:posOffset>10794</wp:posOffset>
                </wp:positionV>
                <wp:extent cx="2198370" cy="772795"/>
                <wp:effectExtent l="0" t="0" r="0" b="0"/>
                <wp:wrapNone/>
                <wp:docPr id="1073741825" name="officeArt object" descr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370" cy="772795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3A5E8A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81.6pt;margin-top:0.8pt;width:173.1pt;height:60.8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3A5E8A" opacity="100.0%" weight="2.0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      Иванов Иван</w:t>
      </w:r>
      <w:r>
        <w:rPr>
          <w:rFonts w:ascii="Times New Roman" w:hAnsi="Times New Roman"/>
          <w:sz w:val="24"/>
          <w:szCs w:val="24"/>
        </w:rPr>
        <w:t xml:space="preserve">, ** </w:t>
      </w:r>
      <w:r>
        <w:rPr>
          <w:rFonts w:ascii="Times New Roman" w:hAnsi="Times New Roman"/>
          <w:sz w:val="24"/>
          <w:szCs w:val="24"/>
        </w:rPr>
        <w:t>лет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(</w:t>
      </w:r>
      <w:r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город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насел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пункт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Название рисунка «</w:t>
      </w:r>
      <w:r>
        <w:rPr>
          <w:rFonts w:ascii="Times New Roman" w:hAnsi="Times New Roman"/>
          <w:sz w:val="24"/>
          <w:szCs w:val="24"/>
        </w:rPr>
        <w:t>*******</w:t>
      </w:r>
      <w:r>
        <w:rPr>
          <w:rFonts w:ascii="Times New Roman" w:hAnsi="Times New Roman"/>
          <w:sz w:val="24"/>
          <w:szCs w:val="24"/>
        </w:rPr>
        <w:t>»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Техника выполнения </w:t>
      </w:r>
      <w:r>
        <w:rPr>
          <w:rFonts w:ascii="Times New Roman" w:hAnsi="Times New Roman"/>
          <w:sz w:val="24"/>
          <w:szCs w:val="24"/>
        </w:rPr>
        <w:t>- *****</w:t>
      </w:r>
    </w:p>
    <w:p w:rsidR="00A6775A" w:rsidRDefault="00A677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Возрастные категории</w:t>
      </w:r>
    </w:p>
    <w:p w:rsidR="00A6775A" w:rsidRDefault="00623A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>Конкурс проводится в четырех возрастных категориях</w:t>
      </w:r>
      <w:r>
        <w:rPr>
          <w:rFonts w:ascii="Times New Roman" w:hAnsi="Times New Roman"/>
          <w:sz w:val="24"/>
          <w:szCs w:val="24"/>
        </w:rPr>
        <w:t>:</w:t>
      </w:r>
    </w:p>
    <w:p w:rsidR="00A6775A" w:rsidRDefault="00623A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- 9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11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>,</w:t>
      </w:r>
    </w:p>
    <w:p w:rsidR="00A6775A" w:rsidRDefault="00623A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- 12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>,</w:t>
      </w:r>
    </w:p>
    <w:p w:rsidR="00A6775A" w:rsidRDefault="00623A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- 15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17 </w:t>
      </w:r>
      <w:r>
        <w:rPr>
          <w:rFonts w:ascii="Times New Roman" w:hAnsi="Times New Roman"/>
          <w:sz w:val="24"/>
          <w:szCs w:val="24"/>
        </w:rPr>
        <w:t>лет</w:t>
      </w:r>
      <w:r>
        <w:rPr>
          <w:rFonts w:ascii="Times New Roman" w:hAnsi="Times New Roman"/>
          <w:sz w:val="24"/>
          <w:szCs w:val="24"/>
        </w:rPr>
        <w:t>,</w:t>
      </w:r>
    </w:p>
    <w:p w:rsidR="00A6775A" w:rsidRDefault="00623A7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- 18+ </w:t>
      </w:r>
      <w:r>
        <w:rPr>
          <w:rFonts w:ascii="Times New Roman" w:hAnsi="Times New Roman"/>
          <w:sz w:val="24"/>
          <w:szCs w:val="24"/>
        </w:rPr>
        <w:t>– взрослые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Номинации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 проводится в трех номинациях</w:t>
      </w:r>
      <w:r>
        <w:rPr>
          <w:rFonts w:ascii="Times New Roman" w:hAnsi="Times New Roman"/>
          <w:sz w:val="24"/>
          <w:szCs w:val="24"/>
        </w:rPr>
        <w:t>: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осенний пейзаж</w:t>
      </w:r>
      <w:r>
        <w:rPr>
          <w:rFonts w:ascii="Times New Roman" w:hAnsi="Times New Roman"/>
          <w:sz w:val="24"/>
          <w:szCs w:val="24"/>
        </w:rPr>
        <w:t>,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дары Осени</w:t>
      </w:r>
      <w:r>
        <w:rPr>
          <w:rFonts w:ascii="Times New Roman" w:hAnsi="Times New Roman"/>
          <w:sz w:val="24"/>
          <w:szCs w:val="24"/>
        </w:rPr>
        <w:t>,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портрет Осени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A677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>
        <w:rPr>
          <w:rFonts w:ascii="Times New Roman" w:hAnsi="Times New Roman"/>
          <w:b/>
          <w:bCs/>
          <w:sz w:val="24"/>
          <w:szCs w:val="24"/>
        </w:rPr>
        <w:t>Порядок и сроки проведения конкурса</w:t>
      </w:r>
    </w:p>
    <w:p w:rsidR="00A6775A" w:rsidRDefault="00623A7D">
      <w:pPr>
        <w:shd w:val="clear" w:color="auto" w:fill="FFFFFF"/>
        <w:spacing w:after="0"/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proofErr w:type="gramStart"/>
      <w:r>
        <w:rPr>
          <w:rFonts w:ascii="Times New Roman" w:hAnsi="Times New Roman"/>
          <w:sz w:val="24"/>
          <w:szCs w:val="24"/>
        </w:rPr>
        <w:t>Для участии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конкурсе необходима электронная регистрация участника по ссылке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>
          <w:rPr>
            <w:rStyle w:val="Hyperlink0"/>
          </w:rPr>
          <w:t>https://forms.yandex.ru/u/657300d1068ff032eeefa2e8/</w:t>
        </w:r>
      </w:hyperlink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</w:t>
      </w:r>
      <w:r>
        <w:rPr>
          <w:rFonts w:ascii="Times New Roman" w:hAnsi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с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30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сентября по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25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октября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2024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в три этапа</w:t>
      </w:r>
      <w:r>
        <w:rPr>
          <w:rFonts w:ascii="Times New Roman" w:hAnsi="Times New Roman"/>
          <w:sz w:val="24"/>
          <w:szCs w:val="24"/>
        </w:rPr>
        <w:t>: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>
        <w:rPr>
          <w:rFonts w:ascii="Times New Roman" w:hAnsi="Times New Roman"/>
          <w:b/>
          <w:bCs/>
          <w:sz w:val="24"/>
          <w:szCs w:val="24"/>
        </w:rPr>
        <w:t>этап –</w:t>
      </w:r>
      <w:r>
        <w:rPr>
          <w:rFonts w:ascii="Times New Roman" w:hAnsi="Times New Roman"/>
          <w:sz w:val="24"/>
          <w:szCs w:val="24"/>
        </w:rPr>
        <w:t xml:space="preserve"> отборочный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конкурсные работы и заявки </w:t>
      </w:r>
      <w:r>
        <w:rPr>
          <w:rFonts w:ascii="Times New Roman" w:hAnsi="Times New Roman"/>
          <w:b/>
          <w:bCs/>
          <w:sz w:val="24"/>
          <w:szCs w:val="24"/>
        </w:rPr>
        <w:t xml:space="preserve">принимаются до </w:t>
      </w:r>
      <w:r>
        <w:rPr>
          <w:rFonts w:ascii="Times New Roman" w:hAnsi="Times New Roman"/>
          <w:b/>
          <w:bCs/>
          <w:sz w:val="24"/>
          <w:szCs w:val="24"/>
        </w:rPr>
        <w:t xml:space="preserve">20 </w:t>
      </w:r>
      <w:r>
        <w:rPr>
          <w:rFonts w:ascii="Times New Roman" w:hAnsi="Times New Roman"/>
          <w:b/>
          <w:bCs/>
          <w:sz w:val="24"/>
          <w:szCs w:val="24"/>
        </w:rPr>
        <w:t xml:space="preserve">октября </w:t>
      </w:r>
      <w:r>
        <w:rPr>
          <w:rFonts w:ascii="Times New Roman" w:hAnsi="Times New Roman"/>
          <w:b/>
          <w:bCs/>
          <w:sz w:val="24"/>
          <w:szCs w:val="24"/>
        </w:rPr>
        <w:t xml:space="preserve">2024 </w:t>
      </w:r>
      <w:r>
        <w:rPr>
          <w:rFonts w:ascii="Times New Roman" w:hAnsi="Times New Roman"/>
          <w:b/>
          <w:bCs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по электронной почте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Для жителей муниципального округа </w:t>
      </w:r>
      <w:proofErr w:type="spellStart"/>
      <w:r>
        <w:rPr>
          <w:rFonts w:ascii="Times New Roman" w:hAnsi="Times New Roman"/>
          <w:b/>
          <w:bCs/>
          <w:color w:val="E22400"/>
          <w:sz w:val="24"/>
          <w:szCs w:val="24"/>
        </w:rPr>
        <w:t>Зюзино</w:t>
      </w:r>
      <w:proofErr w:type="spellEnd"/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 в городе Москве</w:t>
      </w:r>
      <w:r>
        <w:rPr>
          <w:rFonts w:ascii="Times New Roman" w:hAnsi="Times New Roman"/>
          <w:sz w:val="24"/>
          <w:szCs w:val="24"/>
        </w:rPr>
        <w:t xml:space="preserve"> по электронному адресу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Камские Поляны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sch1566@yandex.ru</w:t>
      </w:r>
    </w:p>
    <w:p w:rsidR="00A6775A" w:rsidRDefault="00623A7D">
      <w:pPr>
        <w:numPr>
          <w:ilvl w:val="0"/>
          <w:numId w:val="2"/>
        </w:numPr>
        <w:shd w:val="clear" w:color="auto" w:fill="FFFFFF"/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Для жителей </w:t>
      </w:r>
      <w:proofErr w:type="spellStart"/>
      <w:r>
        <w:rPr>
          <w:rFonts w:ascii="Times New Roman" w:hAnsi="Times New Roman"/>
          <w:b/>
          <w:bCs/>
          <w:color w:val="E22400"/>
          <w:sz w:val="24"/>
          <w:szCs w:val="24"/>
        </w:rPr>
        <w:t>пгт</w:t>
      </w:r>
      <w:proofErr w:type="spellEnd"/>
      <w:r>
        <w:rPr>
          <w:rFonts w:ascii="Times New Roman" w:hAnsi="Times New Roman"/>
          <w:b/>
          <w:bCs/>
          <w:color w:val="E22400"/>
          <w:sz w:val="24"/>
          <w:szCs w:val="24"/>
        </w:rPr>
        <w:t xml:space="preserve"> Камские Поляны РТ</w:t>
      </w:r>
      <w:r>
        <w:rPr>
          <w:rFonts w:ascii="Times New Roman" w:hAnsi="Times New Roman"/>
          <w:sz w:val="24"/>
          <w:szCs w:val="24"/>
        </w:rPr>
        <w:t xml:space="preserve"> по электронному адресу администрации МО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hyperlink r:id="rId8" w:history="1">
        <w:r>
          <w:rPr>
            <w:rStyle w:val="Hyperlink1"/>
            <w:rFonts w:eastAsia="Arial Unicode MS"/>
          </w:rPr>
          <w:t>info.zuzino@mail.ru</w:t>
        </w:r>
      </w:hyperlink>
      <w:r>
        <w:rPr>
          <w:rStyle w:val="Hyperlink1"/>
          <w:rFonts w:eastAsia="Arial Unicode MS"/>
        </w:rPr>
        <w:t xml:space="preserve"> </w:t>
      </w:r>
    </w:p>
    <w:p w:rsidR="00A6775A" w:rsidRDefault="00A6775A">
      <w:pPr>
        <w:shd w:val="clear" w:color="auto" w:fill="FFFFFF"/>
        <w:spacing w:after="0"/>
        <w:jc w:val="both"/>
        <w:rPr>
          <w:rStyle w:val="Hyperlink1"/>
          <w:rFonts w:eastAsia="Arial Unicode MS"/>
        </w:rPr>
      </w:pPr>
    </w:p>
    <w:p w:rsidR="00A6775A" w:rsidRDefault="00623A7D">
      <w:pPr>
        <w:shd w:val="clear" w:color="auto" w:fill="FFFFFF"/>
        <w:spacing w:after="0"/>
        <w:jc w:val="both"/>
        <w:rPr>
          <w:rStyle w:val="Link"/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r>
        <w:rPr>
          <w:rStyle w:val="Link"/>
          <w:rFonts w:ascii="Times New Roman" w:hAnsi="Times New Roman"/>
          <w:b/>
          <w:bCs/>
          <w:color w:val="000000"/>
          <w:sz w:val="24"/>
          <w:szCs w:val="24"/>
          <w:u w:color="000000"/>
        </w:rPr>
        <w:t>Обязательно укажите в заявке</w:t>
      </w:r>
      <w:r>
        <w:rPr>
          <w:rStyle w:val="Link"/>
          <w:rFonts w:ascii="Times New Roman" w:hAnsi="Times New Roman"/>
          <w:b/>
          <w:bCs/>
          <w:color w:val="000000"/>
          <w:sz w:val="24"/>
          <w:szCs w:val="24"/>
          <w:u w:color="000000"/>
        </w:rPr>
        <w:t xml:space="preserve">: </w:t>
      </w:r>
    </w:p>
    <w:p w:rsidR="00A6775A" w:rsidRDefault="00623A7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Link"/>
          <w:rFonts w:ascii="Times New Roman" w:hAnsi="Times New Roman"/>
          <w:color w:val="000000"/>
          <w:sz w:val="24"/>
          <w:szCs w:val="24"/>
          <w:u w:val="none" w:color="000000"/>
        </w:rPr>
        <w:t xml:space="preserve">ФИО участника </w:t>
      </w:r>
    </w:p>
    <w:p w:rsidR="00A6775A" w:rsidRDefault="00623A7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Link"/>
          <w:rFonts w:ascii="Times New Roman" w:hAnsi="Times New Roman"/>
          <w:color w:val="000000"/>
          <w:sz w:val="24"/>
          <w:szCs w:val="24"/>
          <w:u w:val="none" w:color="000000"/>
        </w:rPr>
        <w:t>Адрес участника</w:t>
      </w:r>
    </w:p>
    <w:p w:rsidR="00A6775A" w:rsidRDefault="00623A7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Link"/>
          <w:rFonts w:ascii="Times New Roman" w:hAnsi="Times New Roman"/>
          <w:color w:val="000000"/>
          <w:sz w:val="24"/>
          <w:szCs w:val="24"/>
          <w:u w:val="none" w:color="000000"/>
        </w:rPr>
        <w:t xml:space="preserve">Телефон участника для связи </w:t>
      </w:r>
    </w:p>
    <w:p w:rsidR="00A6775A" w:rsidRDefault="00623A7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Link"/>
          <w:rFonts w:ascii="Times New Roman" w:hAnsi="Times New Roman"/>
          <w:color w:val="000000"/>
          <w:sz w:val="24"/>
          <w:szCs w:val="24"/>
          <w:u w:val="none" w:color="000000"/>
        </w:rPr>
        <w:t>Номинацию</w:t>
      </w:r>
    </w:p>
    <w:p w:rsidR="00A6775A" w:rsidRDefault="00623A7D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Style w:val="Link"/>
          <w:rFonts w:ascii="Times New Roman" w:hAnsi="Times New Roman"/>
          <w:color w:val="000000"/>
          <w:sz w:val="24"/>
          <w:szCs w:val="24"/>
          <w:u w:val="none" w:color="000000"/>
        </w:rPr>
        <w:t xml:space="preserve">Возрастную категорию 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 </w:t>
      </w:r>
      <w:r>
        <w:rPr>
          <w:rFonts w:ascii="Times New Roman" w:hAnsi="Times New Roman"/>
          <w:b/>
          <w:bCs/>
          <w:sz w:val="24"/>
          <w:szCs w:val="24"/>
        </w:rPr>
        <w:t>этап –</w:t>
      </w:r>
      <w:r>
        <w:rPr>
          <w:rFonts w:ascii="Times New Roman" w:hAnsi="Times New Roman"/>
          <w:sz w:val="24"/>
          <w:szCs w:val="24"/>
        </w:rPr>
        <w:t xml:space="preserve"> определение победителей и подведение итогов с </w:t>
      </w:r>
      <w:r>
        <w:rPr>
          <w:rFonts w:ascii="Times New Roman" w:hAnsi="Times New Roman"/>
          <w:sz w:val="24"/>
          <w:szCs w:val="24"/>
        </w:rPr>
        <w:t xml:space="preserve">21 </w:t>
      </w:r>
      <w:r>
        <w:rPr>
          <w:rFonts w:ascii="Times New Roman" w:hAnsi="Times New Roman"/>
          <w:sz w:val="24"/>
          <w:szCs w:val="24"/>
        </w:rPr>
        <w:t xml:space="preserve">октября по </w:t>
      </w:r>
      <w:r>
        <w:rPr>
          <w:rFonts w:ascii="Times New Roman" w:hAnsi="Times New Roman"/>
          <w:sz w:val="24"/>
          <w:szCs w:val="24"/>
        </w:rPr>
        <w:t xml:space="preserve">25 </w:t>
      </w:r>
      <w:r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 xml:space="preserve"> этап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вручение дипломов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призов победителям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сертификатов участника</w:t>
      </w:r>
      <w:r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Жюри оставляет за собой право присвоить номинацию участникам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определить участников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удостоенных специального приза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 </w:t>
      </w:r>
      <w:r>
        <w:rPr>
          <w:rFonts w:ascii="Times New Roman" w:hAnsi="Times New Roman"/>
          <w:sz w:val="24"/>
          <w:szCs w:val="24"/>
        </w:rPr>
        <w:t xml:space="preserve">Каждый участник может принять </w:t>
      </w:r>
      <w:r>
        <w:rPr>
          <w:rFonts w:ascii="Times New Roman" w:hAnsi="Times New Roman"/>
          <w:sz w:val="24"/>
          <w:szCs w:val="24"/>
        </w:rPr>
        <w:t>участие только в одной номинации с одной работой</w:t>
      </w:r>
      <w:r>
        <w:rPr>
          <w:rFonts w:ascii="Times New Roman" w:hAnsi="Times New Roman"/>
          <w:sz w:val="24"/>
          <w:szCs w:val="24"/>
        </w:rPr>
        <w:t xml:space="preserve">.   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sz w:val="24"/>
          <w:szCs w:val="24"/>
        </w:rPr>
        <w:t>При оценке работ участников Конкурса жюри руководствуется следующими критериями</w:t>
      </w:r>
      <w:r>
        <w:rPr>
          <w:rFonts w:ascii="Times New Roman" w:hAnsi="Times New Roman"/>
          <w:sz w:val="24"/>
          <w:szCs w:val="24"/>
        </w:rPr>
        <w:t>: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самостоятельность исполнения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работа ребенка должна быть выполнена без участия взрослого</w:t>
      </w:r>
      <w:r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t>ориг</w:t>
      </w:r>
      <w:r>
        <w:rPr>
          <w:rFonts w:ascii="Times New Roman" w:hAnsi="Times New Roman"/>
          <w:sz w:val="24"/>
          <w:szCs w:val="24"/>
        </w:rPr>
        <w:t>инальность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творческий подход в выполнении работы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художественное воображение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исполнительское мастерство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</w:rPr>
        <w:t>Итоги конкурса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>
        <w:rPr>
          <w:rFonts w:ascii="Times New Roman" w:hAnsi="Times New Roman"/>
          <w:sz w:val="24"/>
          <w:szCs w:val="24"/>
        </w:rPr>
        <w:t>Номинантов и победителей из числа участников Конкурса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жителей муниципального округа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 в городе Москве определяет жюри </w:t>
      </w:r>
      <w:r>
        <w:rPr>
          <w:rFonts w:ascii="Times New Roman" w:hAnsi="Times New Roman"/>
          <w:sz w:val="24"/>
          <w:szCs w:val="24"/>
        </w:rPr>
        <w:t>Исполнительного комитета МО «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 xml:space="preserve"> Камские Поляны» Нижнекамского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Номинантов и </w:t>
      </w:r>
      <w:r>
        <w:rPr>
          <w:rFonts w:ascii="Times New Roman" w:hAnsi="Times New Roman"/>
          <w:sz w:val="24"/>
          <w:szCs w:val="24"/>
        </w:rPr>
        <w:lastRenderedPageBreak/>
        <w:t>победителей из числа участников Конкурса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жителей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 xml:space="preserve"> Камские поляны НМР Республики Татарстан определяет жюри Совета депутатов и админис</w:t>
      </w:r>
      <w:r>
        <w:rPr>
          <w:rFonts w:ascii="Times New Roman" w:hAnsi="Times New Roman"/>
          <w:sz w:val="24"/>
          <w:szCs w:val="24"/>
        </w:rPr>
        <w:t xml:space="preserve">трации МО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города Москвы</w:t>
      </w:r>
      <w:r>
        <w:rPr>
          <w:rFonts w:ascii="Times New Roman" w:hAnsi="Times New Roman"/>
          <w:sz w:val="24"/>
          <w:szCs w:val="24"/>
        </w:rPr>
        <w:t>.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</w:pPr>
      <w:r>
        <w:rPr>
          <w:rFonts w:ascii="Times New Roman" w:hAnsi="Times New Roman"/>
          <w:sz w:val="24"/>
          <w:szCs w:val="24"/>
        </w:rPr>
        <w:t xml:space="preserve">8.2 </w:t>
      </w:r>
      <w:r>
        <w:rPr>
          <w:rFonts w:ascii="Times New Roman" w:hAnsi="Times New Roman"/>
          <w:sz w:val="24"/>
          <w:szCs w:val="24"/>
        </w:rPr>
        <w:t xml:space="preserve">Вручение дипломов </w:t>
      </w:r>
      <w:r>
        <w:rPr>
          <w:rFonts w:ascii="Times New Roman" w:hAnsi="Times New Roman"/>
          <w:sz w:val="24"/>
          <w:szCs w:val="24"/>
        </w:rPr>
        <w:t xml:space="preserve">I, II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III </w:t>
      </w:r>
      <w:r>
        <w:rPr>
          <w:rFonts w:ascii="Times New Roman" w:hAnsi="Times New Roman"/>
          <w:sz w:val="24"/>
          <w:szCs w:val="24"/>
        </w:rPr>
        <w:t>степени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призов победителям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сертификатов участника осуществляется в торжественной обстановке в рамках культурно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массового мероприятия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6775A" w:rsidRDefault="00623A7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</w:t>
      </w:r>
      <w:r>
        <w:rPr>
          <w:rFonts w:ascii="Times New Roman" w:hAnsi="Times New Roman"/>
          <w:b/>
          <w:bCs/>
          <w:sz w:val="24"/>
          <w:szCs w:val="24"/>
        </w:rPr>
        <w:t>Контактные данные</w:t>
      </w:r>
    </w:p>
    <w:p w:rsidR="00A6775A" w:rsidRDefault="00623A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9.1. </w:t>
      </w:r>
      <w:r>
        <w:rPr>
          <w:rFonts w:ascii="Times New Roman" w:hAnsi="Times New Roman"/>
          <w:sz w:val="24"/>
          <w:szCs w:val="24"/>
        </w:rPr>
        <w:t xml:space="preserve">По вопросам отправки </w:t>
      </w:r>
      <w:r>
        <w:rPr>
          <w:rFonts w:ascii="Times New Roman" w:hAnsi="Times New Roman"/>
          <w:sz w:val="24"/>
          <w:szCs w:val="24"/>
        </w:rPr>
        <w:t>работ участники Конкурса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жители МО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 и жители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Камские </w:t>
      </w:r>
      <w:proofErr w:type="gramStart"/>
      <w:r>
        <w:rPr>
          <w:rFonts w:ascii="Times New Roman" w:hAnsi="Times New Roman"/>
          <w:sz w:val="24"/>
          <w:szCs w:val="24"/>
        </w:rPr>
        <w:t>Поляны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могут</w:t>
      </w:r>
      <w:proofErr w:type="gramEnd"/>
      <w:r>
        <w:rPr>
          <w:rFonts w:ascii="Times New Roman" w:hAnsi="Times New Roman"/>
          <w:sz w:val="24"/>
          <w:szCs w:val="24"/>
        </w:rPr>
        <w:t xml:space="preserve"> обратиться по телефону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499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789-24-66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Администрация МО </w:t>
      </w:r>
      <w:proofErr w:type="spellStart"/>
      <w:r>
        <w:rPr>
          <w:rFonts w:ascii="Times New Roman" w:hAnsi="Times New Roman"/>
          <w:sz w:val="24"/>
          <w:szCs w:val="24"/>
        </w:rPr>
        <w:t>Зюзино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Москве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75A" w:rsidRDefault="00A677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775A" w:rsidRDefault="00623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:rsidR="00A6775A" w:rsidRDefault="00A67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6775A" w:rsidRDefault="00A67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6775A" w:rsidRDefault="00A677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6775A" w:rsidRDefault="00623A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hAnsi="Times New Roman"/>
          <w:sz w:val="20"/>
          <w:szCs w:val="20"/>
        </w:rPr>
        <w:t>Приложение к ПОЛОЖЕНИЮ</w:t>
      </w:r>
    </w:p>
    <w:p w:rsidR="00A6775A" w:rsidRDefault="00623A7D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 проведении открытого межмуниципального конкурса </w:t>
      </w:r>
      <w:r>
        <w:rPr>
          <w:rFonts w:ascii="Times New Roman" w:hAnsi="Times New Roman"/>
          <w:sz w:val="20"/>
          <w:szCs w:val="20"/>
        </w:rPr>
        <w:t>рисунков «Осень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Осень</w:t>
      </w:r>
      <w:r>
        <w:rPr>
          <w:rFonts w:ascii="Times New Roman" w:hAnsi="Times New Roman"/>
          <w:sz w:val="20"/>
          <w:szCs w:val="20"/>
        </w:rPr>
        <w:t xml:space="preserve">! </w:t>
      </w:r>
      <w:r>
        <w:rPr>
          <w:rFonts w:ascii="Times New Roman" w:hAnsi="Times New Roman"/>
          <w:sz w:val="20"/>
          <w:szCs w:val="20"/>
        </w:rPr>
        <w:t>В гости просим</w:t>
      </w:r>
      <w:r>
        <w:rPr>
          <w:rFonts w:ascii="Times New Roman" w:hAnsi="Times New Roman"/>
          <w:sz w:val="20"/>
          <w:szCs w:val="20"/>
        </w:rPr>
        <w:t>!</w:t>
      </w:r>
      <w:r>
        <w:rPr>
          <w:rFonts w:ascii="Times New Roman" w:hAnsi="Times New Roman"/>
          <w:sz w:val="20"/>
          <w:szCs w:val="20"/>
        </w:rPr>
        <w:t>»</w:t>
      </w:r>
    </w:p>
    <w:p w:rsidR="00A6775A" w:rsidRDefault="00A6775A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6775A" w:rsidRDefault="00623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Вопросник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</w:rPr>
        <w:t>содержащийся в необходимой к заполнению электронной заявке</w:t>
      </w:r>
    </w:p>
    <w:p w:rsidR="00A6775A" w:rsidRDefault="00623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на участие в открытом межмуниципальном конкурсе </w:t>
      </w:r>
    </w:p>
    <w:p w:rsidR="00A6775A" w:rsidRDefault="00623A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рисунков «Осень</w:t>
      </w:r>
      <w:r>
        <w:rPr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/>
          <w:b/>
          <w:bCs/>
          <w:sz w:val="20"/>
          <w:szCs w:val="20"/>
        </w:rPr>
        <w:t>Осень</w:t>
      </w:r>
      <w:r>
        <w:rPr>
          <w:rFonts w:ascii="Times New Roman" w:hAnsi="Times New Roman"/>
          <w:b/>
          <w:bCs/>
          <w:sz w:val="20"/>
          <w:szCs w:val="20"/>
        </w:rPr>
        <w:t xml:space="preserve">! </w:t>
      </w:r>
      <w:r>
        <w:rPr>
          <w:rFonts w:ascii="Times New Roman" w:hAnsi="Times New Roman"/>
          <w:b/>
          <w:bCs/>
          <w:sz w:val="20"/>
          <w:szCs w:val="20"/>
        </w:rPr>
        <w:t>В гости просим</w:t>
      </w:r>
      <w:r>
        <w:rPr>
          <w:rFonts w:ascii="Times New Roman" w:hAnsi="Times New Roman"/>
          <w:b/>
          <w:bCs/>
          <w:sz w:val="20"/>
          <w:szCs w:val="20"/>
        </w:rPr>
        <w:t>!</w:t>
      </w:r>
      <w:r>
        <w:rPr>
          <w:rFonts w:ascii="Times New Roman" w:hAnsi="Times New Roman"/>
          <w:b/>
          <w:bCs/>
          <w:sz w:val="20"/>
          <w:szCs w:val="20"/>
        </w:rPr>
        <w:t>»</w:t>
      </w:r>
    </w:p>
    <w:p w:rsidR="00A6775A" w:rsidRDefault="00A6775A">
      <w:pPr>
        <w:pStyle w:val="c8"/>
        <w:shd w:val="clear" w:color="auto" w:fill="FFFFFF"/>
        <w:spacing w:before="0" w:after="0"/>
        <w:jc w:val="center"/>
        <w:rPr>
          <w:b/>
          <w:bCs/>
          <w:sz w:val="16"/>
          <w:szCs w:val="16"/>
        </w:rPr>
      </w:pP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Фамилия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 xml:space="preserve">участника </w:t>
      </w:r>
      <w:r>
        <w:rPr>
          <w:rFonts w:ascii="Cambria Bold" w:hAnsi="Cambria Bold"/>
          <w:sz w:val="16"/>
          <w:szCs w:val="16"/>
        </w:rPr>
        <w:t xml:space="preserve">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26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Имя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 xml:space="preserve">участника </w:t>
      </w:r>
      <w:r>
        <w:rPr>
          <w:rFonts w:ascii="Cambria Bold" w:hAnsi="Cambria Bold"/>
          <w:sz w:val="16"/>
          <w:szCs w:val="16"/>
        </w:rPr>
        <w:t xml:space="preserve">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27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Отчество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(</w:t>
      </w:r>
      <w:r>
        <w:rPr>
          <w:rFonts w:ascii="Cambria Bold" w:hAnsi="Cambria Bold"/>
          <w:sz w:val="16"/>
          <w:szCs w:val="16"/>
        </w:rPr>
        <w:t>при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наличии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)</w:t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</w:t>
      </w: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28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,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, </w:t>
      </w:r>
      <w:r>
        <w:rPr>
          <w:rFonts w:ascii="Cambria Bold" w:hAnsi="Cambria Bold"/>
          <w:sz w:val="16"/>
          <w:szCs w:val="16"/>
        </w:rPr>
        <w:t>ФИО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(</w:t>
      </w:r>
      <w:r>
        <w:rPr>
          <w:rFonts w:ascii="Cambria Bold" w:hAnsi="Cambria Bold"/>
          <w:sz w:val="16"/>
          <w:szCs w:val="16"/>
        </w:rPr>
        <w:t>полностью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) </w:t>
      </w:r>
      <w:r>
        <w:rPr>
          <w:rFonts w:ascii="Cambria Bold" w:hAnsi="Cambria Bold"/>
          <w:sz w:val="16"/>
          <w:szCs w:val="16"/>
        </w:rPr>
        <w:t>законного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представителя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участника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(</w:t>
      </w:r>
      <w:r>
        <w:rPr>
          <w:rFonts w:ascii="Cambria Bold" w:hAnsi="Cambria Bold"/>
          <w:sz w:val="16"/>
          <w:szCs w:val="16"/>
        </w:rPr>
        <w:t>если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участник несовершеннолетний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)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29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Дата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рождения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 xml:space="preserve">участника </w:t>
      </w:r>
      <w:r>
        <w:rPr>
          <w:rFonts w:ascii="Cambria Bold" w:hAnsi="Cambria Bold"/>
          <w:sz w:val="16"/>
          <w:szCs w:val="16"/>
        </w:rPr>
        <w:t xml:space="preserve">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30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контактный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 xml:space="preserve">телефон </w:t>
      </w:r>
      <w:r>
        <w:rPr>
          <w:rFonts w:ascii="Cambria Bold" w:hAnsi="Cambria Bold"/>
          <w:sz w:val="16"/>
          <w:szCs w:val="16"/>
        </w:rPr>
        <w:t xml:space="preserve">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31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Возрастная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категория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proofErr w:type="gramStart"/>
      <w:r>
        <w:rPr>
          <w:rFonts w:ascii="Cambria Bold" w:hAnsi="Cambria Bold"/>
          <w:sz w:val="16"/>
          <w:szCs w:val="16"/>
        </w:rPr>
        <w:t xml:space="preserve">участника  </w:t>
      </w:r>
      <w:r>
        <w:rPr>
          <w:rFonts w:ascii="Cambria Bold" w:hAnsi="Cambria Bold"/>
          <w:sz w:val="16"/>
          <w:szCs w:val="16"/>
        </w:rPr>
        <w:t>-</w:t>
      </w:r>
      <w:proofErr w:type="gramEnd"/>
      <w:r>
        <w:rPr>
          <w:rFonts w:ascii="Cambria Bold" w:hAnsi="Cambria Bold"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о</w:t>
      </w:r>
      <w:r>
        <w:rPr>
          <w:rFonts w:ascii="Arial" w:hAnsi="Arial"/>
          <w:b/>
          <w:bCs/>
          <w:sz w:val="16"/>
          <w:szCs w:val="16"/>
        </w:rPr>
        <w:t>бязательное поле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2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9-11 </w:t>
      </w:r>
      <w:r>
        <w:rPr>
          <w:rFonts w:ascii="Cambria" w:hAnsi="Cambria"/>
          <w:sz w:val="16"/>
          <w:szCs w:val="16"/>
        </w:rPr>
        <w:t>лет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3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12-14 </w:t>
      </w:r>
      <w:r>
        <w:rPr>
          <w:rFonts w:ascii="Cambria" w:hAnsi="Cambria"/>
          <w:sz w:val="16"/>
          <w:szCs w:val="16"/>
        </w:rPr>
        <w:t>лет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4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15-17 </w:t>
      </w:r>
      <w:r>
        <w:rPr>
          <w:rFonts w:ascii="Cambria" w:hAnsi="Cambria"/>
          <w:sz w:val="16"/>
          <w:szCs w:val="16"/>
        </w:rPr>
        <w:t>лет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5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var(--font-family)" w:eastAsia="var(--font-family)" w:hAnsi="var(--font-family)" w:cs="var(--font-family)"/>
          <w:sz w:val="16"/>
          <w:szCs w:val="16"/>
        </w:rPr>
        <w:t>18+</w:t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В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какой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номинации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Ваша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работа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6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Cambria" w:hAnsi="Cambria"/>
          <w:sz w:val="16"/>
          <w:szCs w:val="16"/>
        </w:rPr>
        <w:t>Осенний</w:t>
      </w: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пейзаж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>
            <wp:extent cx="260985" cy="228600"/>
            <wp:effectExtent l="0" t="0" r="0" b="0"/>
            <wp:docPr id="1073741837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Cambria" w:hAnsi="Cambria"/>
          <w:sz w:val="16"/>
          <w:szCs w:val="16"/>
        </w:rPr>
        <w:t>Дары</w:t>
      </w: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Осени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38" name="officeArt object" descr="image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age2.pdf" descr="image2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var(--font-family)" w:eastAsia="var(--font-family)" w:hAnsi="var(--font-family)" w:cs="var(--font-family)"/>
          <w:sz w:val="16"/>
          <w:szCs w:val="16"/>
        </w:rPr>
      </w:pPr>
      <w:r>
        <w:rPr>
          <w:rFonts w:ascii="Cambria" w:hAnsi="Cambria"/>
          <w:sz w:val="16"/>
          <w:szCs w:val="16"/>
        </w:rPr>
        <w:t>Портрет</w:t>
      </w:r>
      <w:r>
        <w:rPr>
          <w:rFonts w:ascii="var(--font-family)" w:eastAsia="var(--font-family)" w:hAnsi="var(--font-family)" w:cs="var(--font-family)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>Осени</w:t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технику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исполнения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(</w:t>
      </w:r>
      <w:r>
        <w:rPr>
          <w:rFonts w:ascii="Cambria Bold" w:hAnsi="Cambria Bold"/>
          <w:sz w:val="16"/>
          <w:szCs w:val="16"/>
        </w:rPr>
        <w:t>варианты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Положении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) - </w:t>
      </w:r>
      <w:r>
        <w:rPr>
          <w:b/>
          <w:bCs/>
          <w:sz w:val="16"/>
          <w:szCs w:val="16"/>
        </w:rPr>
        <w:t>о</w:t>
      </w:r>
      <w:r>
        <w:rPr>
          <w:rFonts w:ascii="Arial" w:hAnsi="Arial"/>
          <w:b/>
          <w:bCs/>
          <w:sz w:val="16"/>
          <w:szCs w:val="16"/>
        </w:rPr>
        <w:t>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39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наименование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Вашей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работы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0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Ваш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точный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адрес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: </w:t>
      </w:r>
      <w:r>
        <w:rPr>
          <w:rFonts w:ascii="Cambria Bold" w:hAnsi="Cambria Bold"/>
          <w:sz w:val="16"/>
          <w:szCs w:val="16"/>
        </w:rPr>
        <w:t>город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/</w:t>
      </w:r>
      <w:r>
        <w:rPr>
          <w:rFonts w:ascii="Cambria Bold" w:hAnsi="Cambria Bold"/>
          <w:sz w:val="16"/>
          <w:szCs w:val="16"/>
        </w:rPr>
        <w:t>поселок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городского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типа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1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улицу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2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номер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дома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- </w:t>
      </w:r>
      <w:r>
        <w:rPr>
          <w:rFonts w:ascii="Arial" w:hAnsi="Arial"/>
          <w:b/>
          <w:bCs/>
          <w:sz w:val="16"/>
          <w:szCs w:val="16"/>
        </w:rPr>
        <w:t>Обязательное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3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номер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корпуса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/</w:t>
      </w:r>
      <w:r>
        <w:rPr>
          <w:rFonts w:ascii="Cambria Bold" w:hAnsi="Cambria Bold"/>
          <w:sz w:val="16"/>
          <w:szCs w:val="16"/>
        </w:rPr>
        <w:t>строения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4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outlineLvl w:val="2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>*</w:t>
      </w:r>
    </w:p>
    <w:p w:rsidR="00A6775A" w:rsidRDefault="00623A7D">
      <w:pPr>
        <w:shd w:val="clear" w:color="auto" w:fill="FFFFFF"/>
        <w:spacing w:after="0" w:line="240" w:lineRule="auto"/>
        <w:outlineLvl w:val="3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Укажите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пожалуйста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номер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квартиры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:</w:t>
      </w:r>
      <w:r>
        <w:rPr>
          <w:b/>
          <w:bCs/>
          <w:sz w:val="16"/>
          <w:szCs w:val="16"/>
        </w:rPr>
        <w:t xml:space="preserve"> Обязательное</w:t>
      </w:r>
      <w:r>
        <w:rPr>
          <w:rFonts w:ascii="Arial" w:hAnsi="Arial"/>
          <w:b/>
          <w:bCs/>
          <w:sz w:val="16"/>
          <w:szCs w:val="16"/>
        </w:rPr>
        <w:t xml:space="preserve"> поле</w:t>
      </w:r>
    </w:p>
    <w:p w:rsidR="00A6775A" w:rsidRDefault="00623A7D">
      <w:pPr>
        <w:shd w:val="clear" w:color="auto" w:fill="FFFFFF"/>
        <w:spacing w:after="0" w:line="240" w:lineRule="auto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w:drawing>
          <wp:inline distT="0" distB="0" distL="0" distR="0">
            <wp:extent cx="914400" cy="228600"/>
            <wp:effectExtent l="0" t="0" r="0" b="0"/>
            <wp:docPr id="1073741845" name="officeArt object" descr="image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image1.pdf" descr="image1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Arial" w:hAnsi="Arial"/>
          <w:sz w:val="16"/>
          <w:szCs w:val="16"/>
        </w:rPr>
        <w:t>*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46" name="officeArt object" descr="image3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age3.pdf" descr="image3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outlineLvl w:val="3"/>
        <w:rPr>
          <w:rFonts w:ascii="var(--font-family)" w:eastAsia="var(--font-family)" w:hAnsi="var(--font-family)" w:cs="var(--font-family)"/>
          <w:b/>
          <w:bCs/>
          <w:sz w:val="16"/>
          <w:szCs w:val="16"/>
        </w:rPr>
      </w:pPr>
      <w:r>
        <w:rPr>
          <w:rFonts w:ascii="Cambria Bold" w:hAnsi="Cambria Bold"/>
          <w:sz w:val="16"/>
          <w:szCs w:val="16"/>
        </w:rPr>
        <w:t>В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данной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графе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подтверждаете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, </w:t>
      </w:r>
      <w:r>
        <w:rPr>
          <w:rFonts w:ascii="Cambria Bold" w:hAnsi="Cambria Bold"/>
          <w:sz w:val="16"/>
          <w:szCs w:val="16"/>
        </w:rPr>
        <w:t>что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внимательно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ознакомлены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принимаете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условия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Конкурса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, </w:t>
      </w:r>
      <w:r>
        <w:rPr>
          <w:rFonts w:ascii="Cambria Bold" w:hAnsi="Cambria Bold"/>
          <w:sz w:val="16"/>
          <w:szCs w:val="16"/>
        </w:rPr>
        <w:t>указанные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в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Положении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конкурсе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:</w:t>
      </w:r>
    </w:p>
    <w:p w:rsidR="00A6775A" w:rsidRDefault="00623A7D">
      <w:pPr>
        <w:shd w:val="clear" w:color="auto" w:fill="FFFFFF"/>
        <w:spacing w:after="0" w:line="240" w:lineRule="auto"/>
        <w:ind w:left="10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  <w:szCs w:val="16"/>
        </w:rPr>
        <w:t>*</w:t>
      </w:r>
      <w:r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60985" cy="228600"/>
            <wp:effectExtent l="0" t="0" r="0" b="0"/>
            <wp:docPr id="1073741847" name="officeArt object" descr="image3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image3.pdf" descr="image3.pdf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6775A" w:rsidRDefault="00623A7D">
      <w:pPr>
        <w:shd w:val="clear" w:color="auto" w:fill="FFFFFF"/>
        <w:spacing w:after="0" w:line="240" w:lineRule="auto"/>
        <w:ind w:left="105"/>
        <w:outlineLvl w:val="3"/>
        <w:rPr>
          <w:b/>
          <w:bCs/>
          <w:sz w:val="16"/>
          <w:szCs w:val="16"/>
        </w:rPr>
      </w:pP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!!! </w:t>
      </w:r>
      <w:r>
        <w:rPr>
          <w:rFonts w:ascii="Cambria Bold" w:hAnsi="Cambria Bold"/>
          <w:sz w:val="16"/>
          <w:szCs w:val="16"/>
        </w:rPr>
        <w:t>ВНИМАНИЕ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!!! </w:t>
      </w:r>
      <w:r>
        <w:rPr>
          <w:rFonts w:ascii="Cambria Bold" w:hAnsi="Cambria Bold"/>
          <w:sz w:val="16"/>
          <w:szCs w:val="16"/>
        </w:rPr>
        <w:t>Заполнение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настоящей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формы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регистрации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является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согласием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на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обработку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персональных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данных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, </w:t>
      </w:r>
      <w:r>
        <w:rPr>
          <w:rFonts w:ascii="Cambria Bold" w:hAnsi="Cambria Bold"/>
          <w:sz w:val="16"/>
          <w:szCs w:val="16"/>
        </w:rPr>
        <w:t>основание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: </w:t>
      </w:r>
      <w:r>
        <w:rPr>
          <w:rFonts w:ascii="Cambria Bold" w:hAnsi="Cambria Bold"/>
          <w:sz w:val="16"/>
          <w:szCs w:val="16"/>
        </w:rPr>
        <w:t>Федеральный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закон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от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27.07.2006 </w:t>
      </w:r>
      <w:r>
        <w:rPr>
          <w:rFonts w:ascii="Times New Roman" w:hAnsi="Times New Roman"/>
          <w:b/>
          <w:bCs/>
          <w:sz w:val="16"/>
          <w:szCs w:val="16"/>
        </w:rPr>
        <w:t>№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152-</w:t>
      </w:r>
      <w:r>
        <w:rPr>
          <w:rFonts w:ascii="Cambria Bold" w:hAnsi="Cambria Bold"/>
          <w:sz w:val="16"/>
          <w:szCs w:val="16"/>
        </w:rPr>
        <w:t>ФЗ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"</w:t>
      </w:r>
      <w:r>
        <w:rPr>
          <w:rFonts w:ascii="Cambria Bold" w:hAnsi="Cambria Bold"/>
          <w:sz w:val="16"/>
          <w:szCs w:val="16"/>
        </w:rPr>
        <w:t>О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персональных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 xml:space="preserve"> </w:t>
      </w:r>
      <w:r>
        <w:rPr>
          <w:rFonts w:ascii="Cambria Bold" w:hAnsi="Cambria Bold"/>
          <w:sz w:val="16"/>
          <w:szCs w:val="16"/>
        </w:rPr>
        <w:t>данных</w:t>
      </w:r>
      <w:r>
        <w:rPr>
          <w:rFonts w:ascii="var(--font-family)" w:eastAsia="var(--font-family)" w:hAnsi="var(--font-family)" w:cs="var(--font-family)"/>
          <w:b/>
          <w:bCs/>
          <w:sz w:val="16"/>
          <w:szCs w:val="16"/>
        </w:rPr>
        <w:t>".</w:t>
      </w:r>
    </w:p>
    <w:p w:rsidR="00A6775A" w:rsidRDefault="00623A7D">
      <w:pPr>
        <w:pStyle w:val="c8"/>
        <w:shd w:val="clear" w:color="auto" w:fill="FFFFFF"/>
        <w:spacing w:before="0"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:rsidR="00A6775A" w:rsidRDefault="00623A7D">
      <w:pPr>
        <w:pStyle w:val="c8"/>
        <w:shd w:val="clear" w:color="auto" w:fill="FFFFFF"/>
        <w:spacing w:before="0" w:after="0"/>
        <w:rPr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sz w:val="16"/>
          <w:szCs w:val="16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5076099</wp:posOffset>
            </wp:positionH>
            <wp:positionV relativeFrom="line">
              <wp:posOffset>11519</wp:posOffset>
            </wp:positionV>
            <wp:extent cx="1360623" cy="1360623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8" name="officeArt object" descr="C:\Users\Kadri\Downloads\20240926180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:\Users\Kadri\Downloads\2024092618019.png" descr="C:\Users\Kadri\Downloads\2024092618019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623" cy="13606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Ссылка на ЭЛЕКТРОННУЮ </w:t>
      </w:r>
      <w:r>
        <w:rPr>
          <w:b/>
          <w:bCs/>
          <w:sz w:val="28"/>
          <w:szCs w:val="28"/>
        </w:rPr>
        <w:t xml:space="preserve">РЕГИСТРАЦИЮ: </w:t>
      </w:r>
      <w:hyperlink r:id="rId13" w:history="1">
        <w:r>
          <w:rPr>
            <w:rStyle w:val="Hyperlink2"/>
          </w:rPr>
          <w:t>https://forms.yandex.ru/u/657300d1068ff032eeefa2e8/</w:t>
        </w:r>
      </w:hyperlink>
    </w:p>
    <w:p w:rsidR="00A6775A" w:rsidRDefault="00A6775A">
      <w:pPr>
        <w:pStyle w:val="c8"/>
        <w:shd w:val="clear" w:color="auto" w:fill="FFFFFF"/>
        <w:spacing w:before="0" w:after="0"/>
      </w:pPr>
    </w:p>
    <w:sectPr w:rsidR="00A6775A">
      <w:headerReference w:type="default" r:id="rId14"/>
      <w:footerReference w:type="default" r:id="rId15"/>
      <w:pgSz w:w="11900" w:h="16840"/>
      <w:pgMar w:top="709" w:right="849" w:bottom="426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A7D" w:rsidRDefault="00623A7D">
      <w:pPr>
        <w:spacing w:after="0" w:line="240" w:lineRule="auto"/>
      </w:pPr>
      <w:r>
        <w:separator/>
      </w:r>
    </w:p>
  </w:endnote>
  <w:endnote w:type="continuationSeparator" w:id="0">
    <w:p w:rsidR="00623A7D" w:rsidRDefault="0062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family)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5A" w:rsidRDefault="00A6775A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A7D" w:rsidRDefault="00623A7D">
      <w:pPr>
        <w:spacing w:after="0" w:line="240" w:lineRule="auto"/>
      </w:pPr>
      <w:r>
        <w:separator/>
      </w:r>
    </w:p>
  </w:footnote>
  <w:footnote w:type="continuationSeparator" w:id="0">
    <w:p w:rsidR="00623A7D" w:rsidRDefault="0062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75A" w:rsidRDefault="00A6775A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B4275"/>
    <w:multiLevelType w:val="hybridMultilevel"/>
    <w:tmpl w:val="AA866634"/>
    <w:styleLink w:val="Numbered"/>
    <w:lvl w:ilvl="0" w:tplc="39BAEA0C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6EB306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048D3E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64A05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F9E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0A0EB4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20EEC6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12427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98C9F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C720427"/>
    <w:multiLevelType w:val="hybridMultilevel"/>
    <w:tmpl w:val="425E698C"/>
    <w:numStyleLink w:val="Bullets"/>
  </w:abstractNum>
  <w:abstractNum w:abstractNumId="2" w15:restartNumberingAfterBreak="0">
    <w:nsid w:val="1D6D0E97"/>
    <w:multiLevelType w:val="hybridMultilevel"/>
    <w:tmpl w:val="AA866634"/>
    <w:numStyleLink w:val="Numbered"/>
  </w:abstractNum>
  <w:abstractNum w:abstractNumId="3" w15:restartNumberingAfterBreak="0">
    <w:nsid w:val="73CE016F"/>
    <w:multiLevelType w:val="hybridMultilevel"/>
    <w:tmpl w:val="425E698C"/>
    <w:styleLink w:val="Bullets"/>
    <w:lvl w:ilvl="0" w:tplc="C20CBA2C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AE32FC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004104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3002BC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A4CAAC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0463D4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D4E33A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E23CD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045A1C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5A"/>
    <w:rsid w:val="00623A7D"/>
    <w:rsid w:val="00A6775A"/>
    <w:rsid w:val="00D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C7615-F015-4F28-9769-477E4AB1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b/>
      <w:bCs/>
      <w:outline w:val="0"/>
      <w:color w:val="0000FF"/>
      <w:sz w:val="24"/>
      <w:szCs w:val="24"/>
      <w:u w:val="single" w:color="0000FF"/>
    </w:rPr>
  </w:style>
  <w:style w:type="numbering" w:customStyle="1" w:styleId="Bullets">
    <w:name w:val="Bullets"/>
    <w:pPr>
      <w:numPr>
        <w:numId w:val="1"/>
      </w:numPr>
    </w:p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b/>
      <w:bCs/>
      <w:outline w:val="0"/>
      <w:color w:val="000000"/>
      <w:sz w:val="24"/>
      <w:szCs w:val="24"/>
      <w:u w:val="single" w:color="000000"/>
    </w:rPr>
  </w:style>
  <w:style w:type="numbering" w:customStyle="1" w:styleId="Numbered">
    <w:name w:val="Numbered"/>
    <w:pPr>
      <w:numPr>
        <w:numId w:val="3"/>
      </w:numPr>
    </w:pPr>
  </w:style>
  <w:style w:type="paragraph" w:customStyle="1" w:styleId="c8">
    <w:name w:val="c8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2">
    <w:name w:val="Hyperlink.2"/>
    <w:basedOn w:val="Link"/>
    <w:rPr>
      <w:rFonts w:ascii="Times New Roman" w:eastAsia="Times New Roman" w:hAnsi="Times New Roman" w:cs="Times New Roman"/>
      <w:b/>
      <w:bCs/>
      <w:outline w:val="0"/>
      <w:color w:val="0000FF"/>
      <w:sz w:val="28"/>
      <w:szCs w:val="2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zuzino@mail.ru" TargetMode="External"/><Relationship Id="rId13" Type="http://schemas.openxmlformats.org/officeDocument/2006/relationships/hyperlink" Target="https://forms.yandex.ru/u/657300d1068ff032eeefa2e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57300d1068ff032eeefa2e8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2025-03-03T18:22:00Z</dcterms:created>
  <dcterms:modified xsi:type="dcterms:W3CDTF">2025-03-03T18:22:00Z</dcterms:modified>
</cp:coreProperties>
</file>